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7E2" w:rsidRPr="00AD2C31" w:rsidRDefault="004E37E2" w:rsidP="00AD2C31">
      <w:pPr>
        <w:pStyle w:val="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4E37E2" w:rsidRPr="00AD2C31" w:rsidRDefault="004E37E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4E37E2" w:rsidRPr="0052468E" w:rsidRDefault="004E37E2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>Державна установа «Інститут патології крові та трансфузійної медицини НАМН України».</w:t>
      </w: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4E37E2" w:rsidRPr="0052468E" w:rsidRDefault="004E37E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>№ 3521100</w:t>
      </w:r>
      <w:r>
        <w:rPr>
          <w:b/>
          <w:lang w:val="uk-UA"/>
        </w:rPr>
        <w:t>2</w:t>
      </w:r>
      <w:r w:rsidRPr="0052468E">
        <w:rPr>
          <w:b/>
          <w:lang w:val="uk-UA"/>
        </w:rPr>
        <w:t>00</w:t>
      </w:r>
      <w:r>
        <w:rPr>
          <w:b/>
          <w:lang w:val="uk-UA"/>
        </w:rPr>
        <w:t>2668</w:t>
      </w:r>
      <w:r w:rsidRPr="0052468E">
        <w:rPr>
          <w:b/>
          <w:lang w:val="uk-UA"/>
        </w:rPr>
        <w:t>.</w:t>
      </w:r>
    </w:p>
    <w:p w:rsidR="004E37E2" w:rsidRPr="00AD2C31" w:rsidRDefault="004E37E2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 xml:space="preserve">). </w:t>
      </w:r>
    </w:p>
    <w:p w:rsidR="004E37E2" w:rsidRPr="00AD2C31" w:rsidRDefault="004E37E2" w:rsidP="00AD2C31">
      <w:pPr>
        <w:spacing w:line="276" w:lineRule="auto"/>
        <w:jc w:val="both"/>
        <w:rPr>
          <w:lang w:val="uk-UA"/>
        </w:rPr>
      </w:pPr>
      <w:proofErr w:type="spellStart"/>
      <w:r w:rsidRPr="0052468E">
        <w:rPr>
          <w:b/>
          <w:lang w:val="uk-UA"/>
        </w:rPr>
        <w:t>Логінський</w:t>
      </w:r>
      <w:proofErr w:type="spellEnd"/>
      <w:r w:rsidRPr="0052468E">
        <w:rPr>
          <w:b/>
          <w:lang w:val="uk-UA"/>
        </w:rPr>
        <w:t xml:space="preserve"> Володимир </w:t>
      </w:r>
      <w:proofErr w:type="spellStart"/>
      <w:r w:rsidRPr="0052468E">
        <w:rPr>
          <w:b/>
          <w:lang w:val="uk-UA"/>
        </w:rPr>
        <w:t>Євстахович</w:t>
      </w:r>
      <w:proofErr w:type="spellEnd"/>
      <w:r w:rsidRPr="00AD2C31">
        <w:rPr>
          <w:lang w:val="uk-UA"/>
        </w:rPr>
        <w:t xml:space="preserve">, заступник директора з наукової роботи – голова комітету з конкурсних торгів, </w:t>
      </w:r>
      <w:r w:rsidRPr="0052468E">
        <w:rPr>
          <w:b/>
          <w:lang w:val="uk-UA"/>
        </w:rPr>
        <w:t>Лещук Марія Михайлівна</w:t>
      </w:r>
      <w:r w:rsidRPr="00AD2C31">
        <w:rPr>
          <w:lang w:val="uk-UA"/>
        </w:rPr>
        <w:t>, секретар комітету з конкурсних торгів, м. Львів, вул. Генерала Чупринки, 45, 79044</w:t>
      </w:r>
      <w:r>
        <w:rPr>
          <w:lang w:val="uk-UA"/>
        </w:rPr>
        <w:t xml:space="preserve">, </w:t>
      </w:r>
      <w:r w:rsidRPr="00AD2C31">
        <w:rPr>
          <w:lang w:val="uk-UA"/>
        </w:rPr>
        <w:t>каб</w:t>
      </w:r>
      <w:r>
        <w:rPr>
          <w:lang w:val="uk-UA"/>
        </w:rPr>
        <w:t>інет</w:t>
      </w:r>
      <w:r w:rsidRPr="00AD2C31">
        <w:rPr>
          <w:lang w:val="uk-UA"/>
        </w:rPr>
        <w:t xml:space="preserve"> головного бухгалтера, 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.: (032)-237-99-19, 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>: ipktm@ukr.net</w:t>
      </w: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4E37E2" w:rsidRDefault="004E37E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4E37E2" w:rsidRPr="004C5698" w:rsidRDefault="004E37E2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7C2B78">
        <w:rPr>
          <w:b/>
          <w:shd w:val="clear" w:color="auto" w:fill="FFFFFF"/>
          <w:lang w:val="uk-UA"/>
        </w:rPr>
        <w:t>15 382 224,00 грн</w:t>
      </w:r>
      <w:r w:rsidRPr="007C2B78">
        <w:rPr>
          <w:i/>
          <w:lang w:val="uk-UA"/>
        </w:rPr>
        <w:t>.(п'ятнадцять мільйонів триста вісімдесят дві тисячі двісті двадцять чотири грн. 00 копійок).</w:t>
      </w: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4E37E2" w:rsidRPr="00820C6F" w:rsidRDefault="004E37E2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веб-порталу Міністерства економічного розвитку і торгівлі України, на якому розміщується інформація про закупівлю: www.tender.me.gov.ua.</w:t>
      </w:r>
    </w:p>
    <w:p w:rsidR="004E37E2" w:rsidRPr="00820C6F" w:rsidRDefault="004E37E2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веб-сайту, на якому замовником додатково розміщується інформація про закупівлю (у разі наявності). www.ipktm.inf.ua</w:t>
      </w:r>
    </w:p>
    <w:p w:rsidR="004E37E2" w:rsidRPr="00AD2C31" w:rsidRDefault="004E37E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5.1. Найменування предмета закупівлі. </w:t>
      </w:r>
      <w:r w:rsidRPr="00706F90">
        <w:rPr>
          <w:b/>
          <w:lang w:val="uk-UA"/>
        </w:rPr>
        <w:t>Ліки  (ДК 016 – 2010</w:t>
      </w:r>
      <w:r w:rsidRPr="00AD2C31">
        <w:rPr>
          <w:lang w:val="uk-UA"/>
        </w:rPr>
        <w:t xml:space="preserve"> : </w:t>
      </w:r>
      <w:r w:rsidRPr="0052468E">
        <w:rPr>
          <w:b/>
          <w:lang w:val="uk-UA"/>
        </w:rPr>
        <w:t>21.20.1).</w:t>
      </w:r>
    </w:p>
    <w:p w:rsidR="004E37E2" w:rsidRDefault="004E37E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4E37E2" w:rsidRPr="004C4F7A" w:rsidRDefault="004E37E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>1</w:t>
      </w:r>
      <w:r w:rsidRPr="004C4F7A">
        <w:rPr>
          <w:b/>
          <w:lang w:val="uk-UA"/>
        </w:rPr>
        <w:t xml:space="preserve"> лот, </w:t>
      </w:r>
      <w:bookmarkStart w:id="0" w:name="_GoBack"/>
      <w:r>
        <w:rPr>
          <w:b/>
          <w:lang w:val="uk-UA"/>
        </w:rPr>
        <w:t xml:space="preserve">2160 </w:t>
      </w:r>
      <w:proofErr w:type="spellStart"/>
      <w:r>
        <w:rPr>
          <w:b/>
          <w:lang w:val="uk-UA"/>
        </w:rPr>
        <w:t>фл</w:t>
      </w:r>
      <w:bookmarkEnd w:id="0"/>
      <w:proofErr w:type="spellEnd"/>
      <w:r>
        <w:rPr>
          <w:b/>
          <w:lang w:val="uk-UA"/>
        </w:rPr>
        <w:t>.</w:t>
      </w:r>
    </w:p>
    <w:p w:rsidR="004E37E2" w:rsidRPr="00AD2C31" w:rsidRDefault="004E37E2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4E37E2" w:rsidRDefault="004E37E2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5.4. Строк поставки товарів, виконання робіт чи надання послуг. </w:t>
      </w:r>
    </w:p>
    <w:p w:rsidR="004E37E2" w:rsidRPr="00AD2C31" w:rsidRDefault="004E37E2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 xml:space="preserve">З дати підписання договору - грудень </w:t>
      </w:r>
      <w:r w:rsidRPr="004C4F7A">
        <w:rPr>
          <w:lang w:val="uk-UA"/>
        </w:rPr>
        <w:t>2014 р</w:t>
      </w:r>
      <w:r w:rsidRPr="00AD2C31">
        <w:rPr>
          <w:lang w:val="uk-UA"/>
        </w:rPr>
        <w:t>оку.</w:t>
      </w:r>
    </w:p>
    <w:p w:rsidR="004E37E2" w:rsidRPr="00AD2C31" w:rsidRDefault="004E37E2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м. Львів, вул. Генерала Чупринки, 45, 79044, кабінет головного бухгалтера.</w:t>
      </w:r>
    </w:p>
    <w:p w:rsidR="004E37E2" w:rsidRPr="00AD2C31" w:rsidRDefault="004E37E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7. Забезпечення пропозиції конкурсних торгів (якщо замовник вимагає його надати):</w:t>
      </w: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7.1. Розмір. Не вимагається. </w:t>
      </w: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lastRenderedPageBreak/>
        <w:t xml:space="preserve">7.2. Вид. </w:t>
      </w:r>
    </w:p>
    <w:p w:rsidR="004E37E2" w:rsidRPr="00AD2C31" w:rsidRDefault="004E37E2" w:rsidP="00AD2C31">
      <w:pPr>
        <w:pStyle w:val="a5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4E37E2" w:rsidRPr="00AD2C31" w:rsidRDefault="004E37E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4E37E2" w:rsidRPr="00AD2C31" w:rsidRDefault="004E37E2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4E37E2" w:rsidRDefault="004E37E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8.2. Строк. </w:t>
      </w:r>
      <w:r>
        <w:rPr>
          <w:lang w:val="uk-UA"/>
        </w:rPr>
        <w:t>2</w:t>
      </w:r>
      <w:r w:rsidR="00D81310" w:rsidRPr="00D81310">
        <w:t>7</w:t>
      </w:r>
      <w:r>
        <w:rPr>
          <w:lang w:val="uk-UA"/>
        </w:rPr>
        <w:t xml:space="preserve"> жовтня </w:t>
      </w:r>
      <w:r w:rsidRPr="00AD2C31">
        <w:rPr>
          <w:lang w:val="uk-UA"/>
        </w:rPr>
        <w:t xml:space="preserve"> 201</w:t>
      </w:r>
      <w:r>
        <w:rPr>
          <w:lang w:val="uk-UA"/>
        </w:rPr>
        <w:t>4</w:t>
      </w:r>
      <w:r w:rsidRPr="00AD2C31">
        <w:rPr>
          <w:lang w:val="uk-UA"/>
        </w:rPr>
        <w:t xml:space="preserve">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4E37E2" w:rsidRPr="00AD2C31" w:rsidRDefault="004E37E2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>
        <w:rPr>
          <w:lang w:val="uk-UA"/>
        </w:rPr>
        <w:t>2</w:t>
      </w:r>
      <w:r w:rsidR="00D81310">
        <w:rPr>
          <w:lang w:val="en-US"/>
        </w:rPr>
        <w:t>7</w:t>
      </w:r>
      <w:r>
        <w:rPr>
          <w:lang w:val="uk-UA"/>
        </w:rPr>
        <w:t xml:space="preserve"> жовтня</w:t>
      </w:r>
      <w:r w:rsidRPr="00AD2C31">
        <w:rPr>
          <w:lang w:val="uk-UA"/>
        </w:rPr>
        <w:t xml:space="preserve"> 201</w:t>
      </w:r>
      <w:r>
        <w:rPr>
          <w:lang w:val="uk-UA"/>
        </w:rPr>
        <w:t>4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</w:t>
      </w:r>
      <w:r w:rsidR="00D81310">
        <w:rPr>
          <w:lang w:val="en-US"/>
        </w:rPr>
        <w:t>1</w:t>
      </w:r>
      <w:r>
        <w:rPr>
          <w:lang w:val="uk-UA"/>
        </w:rPr>
        <w:t xml:space="preserve"> год. 00 хв.</w:t>
      </w:r>
    </w:p>
    <w:p w:rsidR="004E37E2" w:rsidRPr="00AD2C31" w:rsidRDefault="004E37E2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 для довідок: (032) 238-32-47, 237-39-19 секретар комітету з конкурсних торгів – Лещук Марія Михайлівна</w:t>
      </w:r>
      <w:r w:rsidRPr="00AD2C31">
        <w:rPr>
          <w:sz w:val="26"/>
          <w:szCs w:val="26"/>
          <w:lang w:val="uk-UA"/>
        </w:rPr>
        <w:t>.</w:t>
      </w:r>
    </w:p>
    <w:p w:rsidR="004E37E2" w:rsidRPr="00AD2C31" w:rsidRDefault="004E37E2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4E37E2" w:rsidRPr="00AD2C31" w:rsidRDefault="004E37E2" w:rsidP="00AD2C31">
      <w:pPr>
        <w:pStyle w:val="a3"/>
        <w:jc w:val="both"/>
        <w:rPr>
          <w:sz w:val="26"/>
          <w:szCs w:val="26"/>
          <w:lang w:val="uk-UA"/>
        </w:rPr>
      </w:pP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</w:p>
    <w:p w:rsidR="004E37E2" w:rsidRPr="00AD2C31" w:rsidRDefault="004E37E2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Заступник директора з наукової роботи</w:t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 w:rsidRPr="00AD2C31">
        <w:rPr>
          <w:b/>
          <w:lang w:val="uk-UA"/>
        </w:rPr>
        <w:tab/>
      </w:r>
      <w:r>
        <w:rPr>
          <w:b/>
          <w:lang w:val="uk-UA"/>
        </w:rPr>
        <w:t xml:space="preserve">        </w:t>
      </w:r>
      <w:r w:rsidRPr="00AD2C31">
        <w:rPr>
          <w:b/>
          <w:lang w:val="uk-UA"/>
        </w:rPr>
        <w:t xml:space="preserve">В.Є. </w:t>
      </w:r>
      <w:proofErr w:type="spellStart"/>
      <w:r w:rsidRPr="00AD2C31">
        <w:rPr>
          <w:b/>
          <w:lang w:val="uk-UA"/>
        </w:rPr>
        <w:t>Логінський</w:t>
      </w:r>
      <w:proofErr w:type="spellEnd"/>
    </w:p>
    <w:p w:rsidR="004E37E2" w:rsidRPr="00AD2C31" w:rsidRDefault="004E37E2" w:rsidP="00AD2C31">
      <w:pPr>
        <w:pStyle w:val="a3"/>
        <w:jc w:val="right"/>
        <w:rPr>
          <w:lang w:val="uk-UA"/>
        </w:rPr>
      </w:pPr>
    </w:p>
    <w:p w:rsidR="004E37E2" w:rsidRPr="00AD2C31" w:rsidRDefault="004E37E2" w:rsidP="00AD2C31">
      <w:pPr>
        <w:pStyle w:val="a3"/>
        <w:jc w:val="right"/>
        <w:rPr>
          <w:lang w:val="uk-UA"/>
        </w:rPr>
      </w:pPr>
    </w:p>
    <w:p w:rsidR="004E37E2" w:rsidRPr="00AD2C31" w:rsidRDefault="004E37E2" w:rsidP="00AD2C31">
      <w:pPr>
        <w:pStyle w:val="a3"/>
        <w:jc w:val="right"/>
        <w:rPr>
          <w:lang w:val="uk-UA"/>
        </w:rPr>
      </w:pPr>
    </w:p>
    <w:p w:rsidR="004E37E2" w:rsidRPr="00AD2C31" w:rsidRDefault="004E37E2" w:rsidP="00AD2C31">
      <w:pPr>
        <w:pStyle w:val="a3"/>
        <w:jc w:val="right"/>
        <w:rPr>
          <w:lang w:val="uk-UA"/>
        </w:rPr>
      </w:pPr>
    </w:p>
    <w:p w:rsidR="004E37E2" w:rsidRPr="00AD2C31" w:rsidRDefault="004E37E2" w:rsidP="00AD2C31">
      <w:pPr>
        <w:pStyle w:val="a3"/>
        <w:jc w:val="right"/>
        <w:rPr>
          <w:lang w:val="uk-UA"/>
        </w:rPr>
      </w:pPr>
    </w:p>
    <w:p w:rsidR="004E37E2" w:rsidRPr="00AD2C31" w:rsidRDefault="004E37E2" w:rsidP="00AD2C31">
      <w:pPr>
        <w:pStyle w:val="a3"/>
        <w:jc w:val="right"/>
        <w:rPr>
          <w:lang w:val="uk-UA"/>
        </w:rPr>
      </w:pPr>
    </w:p>
    <w:p w:rsidR="004E37E2" w:rsidRPr="00AD2C31" w:rsidRDefault="004E37E2" w:rsidP="00AD2C31">
      <w:pPr>
        <w:pStyle w:val="a3"/>
        <w:jc w:val="right"/>
        <w:rPr>
          <w:lang w:val="uk-UA"/>
        </w:rPr>
      </w:pPr>
    </w:p>
    <w:p w:rsidR="004E37E2" w:rsidRPr="00AD2C31" w:rsidRDefault="004E37E2" w:rsidP="00AD2C31">
      <w:pPr>
        <w:pStyle w:val="a3"/>
        <w:jc w:val="right"/>
        <w:rPr>
          <w:lang w:val="uk-UA"/>
        </w:rPr>
      </w:pPr>
    </w:p>
    <w:p w:rsidR="004E37E2" w:rsidRPr="00AD2C31" w:rsidRDefault="004E37E2" w:rsidP="00AD2C31">
      <w:pPr>
        <w:pStyle w:val="a3"/>
        <w:jc w:val="right"/>
        <w:rPr>
          <w:lang w:val="uk-UA"/>
        </w:rPr>
      </w:pPr>
    </w:p>
    <w:p w:rsidR="004E37E2" w:rsidRPr="00AD2C31" w:rsidRDefault="004E37E2" w:rsidP="00AD2C31">
      <w:pPr>
        <w:pStyle w:val="a3"/>
        <w:jc w:val="right"/>
        <w:rPr>
          <w:lang w:val="uk-UA"/>
        </w:rPr>
      </w:pPr>
    </w:p>
    <w:p w:rsidR="004E37E2" w:rsidRPr="00AD2C31" w:rsidRDefault="004E37E2" w:rsidP="00AD2C31">
      <w:pPr>
        <w:pStyle w:val="a3"/>
        <w:jc w:val="right"/>
        <w:rPr>
          <w:lang w:val="uk-UA"/>
        </w:rPr>
      </w:pPr>
    </w:p>
    <w:p w:rsidR="004E37E2" w:rsidRDefault="004E37E2" w:rsidP="00AD2C31">
      <w:pPr>
        <w:pStyle w:val="a3"/>
        <w:jc w:val="right"/>
        <w:rPr>
          <w:lang w:val="uk-UA"/>
        </w:rPr>
      </w:pPr>
    </w:p>
    <w:p w:rsidR="004E37E2" w:rsidRDefault="004E37E2" w:rsidP="00AD2C31">
      <w:pPr>
        <w:pStyle w:val="a3"/>
        <w:jc w:val="right"/>
        <w:rPr>
          <w:lang w:val="uk-UA"/>
        </w:rPr>
      </w:pPr>
    </w:p>
    <w:p w:rsidR="004E37E2" w:rsidRDefault="004E37E2" w:rsidP="00AD2C31">
      <w:pPr>
        <w:pStyle w:val="a3"/>
        <w:jc w:val="right"/>
        <w:rPr>
          <w:lang w:val="uk-UA"/>
        </w:rPr>
      </w:pPr>
    </w:p>
    <w:p w:rsidR="004E37E2" w:rsidRDefault="004E37E2" w:rsidP="00AD2C31">
      <w:pPr>
        <w:pStyle w:val="a3"/>
        <w:jc w:val="right"/>
        <w:rPr>
          <w:lang w:val="uk-UA"/>
        </w:rPr>
      </w:pPr>
    </w:p>
    <w:p w:rsidR="004E37E2" w:rsidRPr="00AD2C31" w:rsidRDefault="004E37E2" w:rsidP="00AD2C31">
      <w:pPr>
        <w:pStyle w:val="a3"/>
        <w:jc w:val="right"/>
        <w:rPr>
          <w:lang w:val="uk-UA"/>
        </w:rPr>
      </w:pPr>
      <w:r w:rsidRPr="00AD2C31">
        <w:rPr>
          <w:lang w:val="uk-UA"/>
        </w:rPr>
        <w:lastRenderedPageBreak/>
        <w:t xml:space="preserve"> Додаток № 1 </w:t>
      </w:r>
    </w:p>
    <w:p w:rsidR="004E37E2" w:rsidRDefault="004E37E2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4C4F7A">
        <w:rPr>
          <w:b/>
          <w:sz w:val="28"/>
          <w:szCs w:val="28"/>
          <w:lang w:val="uk-UA"/>
        </w:rPr>
        <w:t>Ліки (ДК 016 – 2010 : 21.20.1)</w:t>
      </w:r>
    </w:p>
    <w:p w:rsidR="004E37E2" w:rsidRPr="00820C6F" w:rsidRDefault="004E37E2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9792" w:type="dxa"/>
        <w:tblInd w:w="93" w:type="dxa"/>
        <w:tblLook w:val="00A0" w:firstRow="1" w:lastRow="0" w:firstColumn="1" w:lastColumn="0" w:noHBand="0" w:noVBand="0"/>
      </w:tblPr>
      <w:tblGrid>
        <w:gridCol w:w="668"/>
        <w:gridCol w:w="2685"/>
        <w:gridCol w:w="3072"/>
        <w:gridCol w:w="1301"/>
        <w:gridCol w:w="2066"/>
      </w:tblGrid>
      <w:tr w:rsidR="004E37E2" w:rsidRPr="00E37336" w:rsidTr="004C4F7A">
        <w:trPr>
          <w:trHeight w:val="37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E2" w:rsidRDefault="004E37E2" w:rsidP="00FB4CAE">
            <w:pPr>
              <w:rPr>
                <w:b/>
                <w:bCs/>
                <w:lang w:val="uk-UA"/>
              </w:rPr>
            </w:pPr>
            <w:r w:rsidRPr="004D48BD">
              <w:rPr>
                <w:b/>
                <w:bCs/>
                <w:sz w:val="22"/>
                <w:szCs w:val="22"/>
              </w:rPr>
              <w:t>№</w:t>
            </w:r>
          </w:p>
          <w:p w:rsidR="004E37E2" w:rsidRPr="004C4F7A" w:rsidRDefault="004E37E2" w:rsidP="00FB4CAE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лота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37E2" w:rsidRPr="004D48BD" w:rsidRDefault="004E37E2" w:rsidP="00FB4CAE">
            <w:pPr>
              <w:rPr>
                <w:b/>
                <w:bCs/>
              </w:rPr>
            </w:pPr>
            <w:proofErr w:type="spellStart"/>
            <w:r w:rsidRPr="004D48BD">
              <w:rPr>
                <w:b/>
                <w:bCs/>
                <w:sz w:val="22"/>
                <w:szCs w:val="22"/>
              </w:rPr>
              <w:t>Міжнародна</w:t>
            </w:r>
            <w:proofErr w:type="spellEnd"/>
            <w:r w:rsidRPr="004D48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назва</w:t>
            </w:r>
            <w:proofErr w:type="spellEnd"/>
          </w:p>
        </w:tc>
        <w:tc>
          <w:tcPr>
            <w:tcW w:w="3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37E2" w:rsidRPr="004D48BD" w:rsidRDefault="004E37E2" w:rsidP="00FB4CAE">
            <w:pPr>
              <w:rPr>
                <w:b/>
                <w:bCs/>
              </w:rPr>
            </w:pPr>
            <w:r w:rsidRPr="004D48BD">
              <w:rPr>
                <w:b/>
                <w:bCs/>
                <w:sz w:val="22"/>
                <w:szCs w:val="22"/>
              </w:rPr>
              <w:t xml:space="preserve">Форма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випуску</w:t>
            </w:r>
            <w:proofErr w:type="spellEnd"/>
            <w:r w:rsidRPr="004D48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4D48BD">
              <w:rPr>
                <w:b/>
                <w:bCs/>
                <w:sz w:val="22"/>
                <w:szCs w:val="22"/>
              </w:rPr>
              <w:t>дозування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37E2" w:rsidRPr="004D48BD" w:rsidRDefault="004E37E2" w:rsidP="00E92765">
            <w:pPr>
              <w:jc w:val="center"/>
              <w:rPr>
                <w:b/>
                <w:bCs/>
              </w:rPr>
            </w:pPr>
            <w:proofErr w:type="spellStart"/>
            <w:r w:rsidRPr="004D48BD">
              <w:rPr>
                <w:b/>
                <w:bCs/>
                <w:sz w:val="22"/>
                <w:szCs w:val="22"/>
              </w:rPr>
              <w:t>Од.вим</w:t>
            </w:r>
            <w:proofErr w:type="spellEnd"/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37E2" w:rsidRPr="004D48BD" w:rsidRDefault="004E37E2" w:rsidP="00E37336">
            <w:pPr>
              <w:jc w:val="center"/>
              <w:rPr>
                <w:b/>
                <w:bCs/>
              </w:rPr>
            </w:pPr>
            <w:r w:rsidRPr="00E37336">
              <w:rPr>
                <w:b/>
                <w:sz w:val="22"/>
                <w:szCs w:val="22"/>
                <w:lang w:val="uk-UA"/>
              </w:rPr>
              <w:t xml:space="preserve">Очікувана ціна одиниці товару </w:t>
            </w:r>
            <w:r w:rsidRPr="00E37336">
              <w:rPr>
                <w:b/>
                <w:bCs/>
                <w:color w:val="000000"/>
                <w:sz w:val="22"/>
                <w:szCs w:val="22"/>
                <w:lang w:val="uk-UA"/>
              </w:rPr>
              <w:t>(</w:t>
            </w: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грн.)</w:t>
            </w:r>
          </w:p>
        </w:tc>
      </w:tr>
      <w:tr w:rsidR="004E37E2" w:rsidRPr="004D48BD" w:rsidTr="00617DDC">
        <w:trPr>
          <w:trHeight w:val="315"/>
        </w:trPr>
        <w:tc>
          <w:tcPr>
            <w:tcW w:w="6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E37E2" w:rsidRPr="004D48BD" w:rsidRDefault="004E37E2" w:rsidP="00F319D8">
            <w:pPr>
              <w:jc w:val="center"/>
            </w:pPr>
            <w:r w:rsidRPr="004D48BD">
              <w:rPr>
                <w:szCs w:val="22"/>
              </w:rPr>
              <w:t>1</w:t>
            </w:r>
          </w:p>
        </w:tc>
        <w:tc>
          <w:tcPr>
            <w:tcW w:w="268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E37E2" w:rsidRPr="00EE5A34" w:rsidRDefault="004E37E2" w:rsidP="00463238">
            <w:pPr>
              <w:rPr>
                <w:lang w:val="uk-UA"/>
              </w:rPr>
            </w:pPr>
            <w:r>
              <w:rPr>
                <w:szCs w:val="22"/>
                <w:lang w:val="uk-UA"/>
              </w:rPr>
              <w:t>Ритуксимаб</w:t>
            </w:r>
          </w:p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37E2" w:rsidRPr="00EE5A34" w:rsidRDefault="004E37E2" w:rsidP="0046323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конц.для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приг</w:t>
            </w:r>
            <w:proofErr w:type="spellEnd"/>
            <w:r>
              <w:rPr>
                <w:lang w:val="uk-UA"/>
              </w:rPr>
              <w:t xml:space="preserve">. </w:t>
            </w:r>
            <w:proofErr w:type="spellStart"/>
            <w:r>
              <w:rPr>
                <w:lang w:val="uk-UA"/>
              </w:rPr>
              <w:t>розч</w:t>
            </w:r>
            <w:proofErr w:type="spellEnd"/>
            <w:r>
              <w:rPr>
                <w:lang w:val="uk-UA"/>
              </w:rPr>
              <w:t xml:space="preserve">. для </w:t>
            </w:r>
            <w:proofErr w:type="spellStart"/>
            <w:r>
              <w:rPr>
                <w:lang w:val="uk-UA"/>
              </w:rPr>
              <w:t>інф</w:t>
            </w:r>
            <w:proofErr w:type="spellEnd"/>
            <w:r>
              <w:rPr>
                <w:lang w:val="uk-UA"/>
              </w:rPr>
              <w:t>. 100мг/10мл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37E2" w:rsidRPr="000A20AD" w:rsidRDefault="004E37E2" w:rsidP="00463238">
            <w:pPr>
              <w:jc w:val="center"/>
              <w:rPr>
                <w:lang w:val="uk-UA"/>
              </w:rPr>
            </w:pPr>
            <w:proofErr w:type="spellStart"/>
            <w:r>
              <w:rPr>
                <w:szCs w:val="22"/>
                <w:lang w:val="uk-UA"/>
              </w:rPr>
              <w:t>фл</w:t>
            </w:r>
            <w:proofErr w:type="spellEnd"/>
            <w:r>
              <w:rPr>
                <w:szCs w:val="22"/>
                <w:lang w:val="uk-UA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37E2" w:rsidRPr="007C2B78" w:rsidRDefault="004E37E2" w:rsidP="00463238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szCs w:val="22"/>
                <w:lang w:val="uk-UA"/>
              </w:rPr>
              <w:t>3050,19</w:t>
            </w:r>
          </w:p>
        </w:tc>
      </w:tr>
      <w:tr w:rsidR="004E37E2" w:rsidRPr="004D48BD" w:rsidTr="00617DDC">
        <w:trPr>
          <w:trHeight w:val="315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E2" w:rsidRPr="004D48BD" w:rsidRDefault="004E37E2" w:rsidP="00FB4CAE"/>
        </w:tc>
        <w:tc>
          <w:tcPr>
            <w:tcW w:w="2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E37E2" w:rsidRPr="004D48BD" w:rsidRDefault="004E37E2" w:rsidP="00FB4CAE"/>
        </w:tc>
        <w:tc>
          <w:tcPr>
            <w:tcW w:w="3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37E2" w:rsidRPr="00EE5A34" w:rsidRDefault="004E37E2" w:rsidP="0087317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конц.для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приг</w:t>
            </w:r>
            <w:proofErr w:type="spellEnd"/>
            <w:r>
              <w:rPr>
                <w:lang w:val="uk-UA"/>
              </w:rPr>
              <w:t xml:space="preserve">. </w:t>
            </w:r>
            <w:proofErr w:type="spellStart"/>
            <w:r>
              <w:rPr>
                <w:lang w:val="uk-UA"/>
              </w:rPr>
              <w:t>розч</w:t>
            </w:r>
            <w:proofErr w:type="spellEnd"/>
            <w:r>
              <w:rPr>
                <w:lang w:val="uk-UA"/>
              </w:rPr>
              <w:t xml:space="preserve">. для </w:t>
            </w:r>
            <w:proofErr w:type="spellStart"/>
            <w:r>
              <w:rPr>
                <w:lang w:val="uk-UA"/>
              </w:rPr>
              <w:t>інф</w:t>
            </w:r>
            <w:proofErr w:type="spellEnd"/>
            <w:r>
              <w:rPr>
                <w:lang w:val="uk-UA"/>
              </w:rPr>
              <w:t>. 500мг/50мл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37E2" w:rsidRPr="004C5698" w:rsidRDefault="004E37E2" w:rsidP="00E92765">
            <w:pPr>
              <w:jc w:val="center"/>
              <w:rPr>
                <w:lang w:val="uk-UA"/>
              </w:rPr>
            </w:pPr>
            <w:proofErr w:type="spellStart"/>
            <w:r w:rsidRPr="004D48BD">
              <w:rPr>
                <w:szCs w:val="22"/>
              </w:rPr>
              <w:t>фл</w:t>
            </w:r>
            <w:proofErr w:type="spellEnd"/>
            <w:r>
              <w:rPr>
                <w:szCs w:val="22"/>
                <w:lang w:val="uk-UA"/>
              </w:rPr>
              <w:t>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37E2" w:rsidRPr="007C2B78" w:rsidRDefault="004E37E2" w:rsidP="00E37336">
            <w:pPr>
              <w:jc w:val="center"/>
              <w:rPr>
                <w:b/>
                <w:lang w:val="uk-UA"/>
              </w:rPr>
            </w:pPr>
            <w:r>
              <w:rPr>
                <w:b/>
                <w:szCs w:val="22"/>
                <w:lang w:val="uk-UA"/>
              </w:rPr>
              <w:t>15263,82</w:t>
            </w:r>
          </w:p>
        </w:tc>
      </w:tr>
    </w:tbl>
    <w:p w:rsidR="004E37E2" w:rsidRPr="00AD2C31" w:rsidRDefault="004E37E2" w:rsidP="00820C6F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4E37E2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C31"/>
    <w:rsid w:val="00047494"/>
    <w:rsid w:val="000A20AD"/>
    <w:rsid w:val="000C30FB"/>
    <w:rsid w:val="000E5864"/>
    <w:rsid w:val="00140E1B"/>
    <w:rsid w:val="001434F9"/>
    <w:rsid w:val="0018115E"/>
    <w:rsid w:val="001D781F"/>
    <w:rsid w:val="001F199E"/>
    <w:rsid w:val="0022393C"/>
    <w:rsid w:val="002D6780"/>
    <w:rsid w:val="002D679C"/>
    <w:rsid w:val="00441DDF"/>
    <w:rsid w:val="0045052E"/>
    <w:rsid w:val="00463238"/>
    <w:rsid w:val="004C4F7A"/>
    <w:rsid w:val="004C5698"/>
    <w:rsid w:val="004D48BD"/>
    <w:rsid w:val="004E37E2"/>
    <w:rsid w:val="004E50BD"/>
    <w:rsid w:val="0052468E"/>
    <w:rsid w:val="0055453A"/>
    <w:rsid w:val="005637C2"/>
    <w:rsid w:val="00581F29"/>
    <w:rsid w:val="00584258"/>
    <w:rsid w:val="006013A9"/>
    <w:rsid w:val="00617DDC"/>
    <w:rsid w:val="00641C3B"/>
    <w:rsid w:val="00646AC9"/>
    <w:rsid w:val="00687290"/>
    <w:rsid w:val="006D5712"/>
    <w:rsid w:val="00706F90"/>
    <w:rsid w:val="00752648"/>
    <w:rsid w:val="00793069"/>
    <w:rsid w:val="007A456B"/>
    <w:rsid w:val="007C2B78"/>
    <w:rsid w:val="00820C6F"/>
    <w:rsid w:val="00861CBC"/>
    <w:rsid w:val="00865C38"/>
    <w:rsid w:val="0087317B"/>
    <w:rsid w:val="008B5754"/>
    <w:rsid w:val="008D1580"/>
    <w:rsid w:val="00923624"/>
    <w:rsid w:val="00923B6C"/>
    <w:rsid w:val="0094623C"/>
    <w:rsid w:val="00982B7E"/>
    <w:rsid w:val="00A05BCD"/>
    <w:rsid w:val="00A37CCD"/>
    <w:rsid w:val="00A742C8"/>
    <w:rsid w:val="00A90871"/>
    <w:rsid w:val="00A97EA8"/>
    <w:rsid w:val="00AA11E9"/>
    <w:rsid w:val="00AD2C31"/>
    <w:rsid w:val="00B1193A"/>
    <w:rsid w:val="00C508DA"/>
    <w:rsid w:val="00CD2C7E"/>
    <w:rsid w:val="00D352BB"/>
    <w:rsid w:val="00D54A01"/>
    <w:rsid w:val="00D71EC9"/>
    <w:rsid w:val="00D74A74"/>
    <w:rsid w:val="00D81310"/>
    <w:rsid w:val="00DC3F11"/>
    <w:rsid w:val="00DD0450"/>
    <w:rsid w:val="00DE15DD"/>
    <w:rsid w:val="00E07761"/>
    <w:rsid w:val="00E33C74"/>
    <w:rsid w:val="00E37336"/>
    <w:rsid w:val="00E72A1D"/>
    <w:rsid w:val="00E7599E"/>
    <w:rsid w:val="00E92765"/>
    <w:rsid w:val="00EA70E4"/>
    <w:rsid w:val="00EE5A34"/>
    <w:rsid w:val="00F319D8"/>
    <w:rsid w:val="00F93855"/>
    <w:rsid w:val="00FA79D2"/>
    <w:rsid w:val="00FB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E572BC4-4882-4B5A-999B-6FA615AE1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link w:val="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AD2C31"/>
    <w:pPr>
      <w:spacing w:before="100" w:beforeAutospacing="1" w:after="100" w:afterAutospacing="1"/>
    </w:pPr>
  </w:style>
  <w:style w:type="character" w:customStyle="1" w:styleId="a4">
    <w:name w:val="Основний текст Знак"/>
    <w:link w:val="a5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3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2149</Words>
  <Characters>1225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ОГОЛОШЕННЯ</vt:lpstr>
    </vt:vector>
  </TitlesOfParts>
  <Company>Microsoft</Company>
  <LinksUpToDate>false</LinksUpToDate>
  <CharactersWithSpaces>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trail dziadyk</cp:lastModifiedBy>
  <cp:revision>2</cp:revision>
  <cp:lastPrinted>2014-10-02T09:45:00Z</cp:lastPrinted>
  <dcterms:created xsi:type="dcterms:W3CDTF">2014-10-07T11:36:00Z</dcterms:created>
  <dcterms:modified xsi:type="dcterms:W3CDTF">2014-10-07T11:36:00Z</dcterms:modified>
</cp:coreProperties>
</file>